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3E" w:rsidRPr="009E546E" w:rsidRDefault="00DF26A0" w:rsidP="00DF26A0">
      <w:pPr>
        <w:jc w:val="center"/>
        <w:rPr>
          <w:rFonts w:ascii="冬青黑体简体中文" w:eastAsia="冬青黑体简体中文" w:hAnsi="冬青黑体简体中文" w:cs="冬青黑体简体中文"/>
          <w:b/>
          <w:sz w:val="32"/>
        </w:rPr>
      </w:pPr>
      <w:bookmarkStart w:id="0" w:name="_GoBack"/>
      <w:bookmarkEnd w:id="0"/>
      <w:r w:rsidRPr="009E546E">
        <w:rPr>
          <w:rFonts w:ascii="冬青黑体简体中文" w:eastAsia="冬青黑体简体中文" w:hAnsi="冬青黑体简体中文" w:cs="冬青黑体简体中文" w:hint="eastAsia"/>
          <w:b/>
          <w:sz w:val="32"/>
        </w:rPr>
        <w:t>快牛金科</w:t>
      </w:r>
      <w:r w:rsidRPr="009E546E">
        <w:rPr>
          <w:rFonts w:ascii="冬青黑体简体中文" w:eastAsia="冬青黑体简体中文" w:hAnsi="冬青黑体简体中文" w:cs="冬青黑体简体中文"/>
          <w:b/>
          <w:sz w:val="32"/>
        </w:rPr>
        <w:t>2019</w:t>
      </w:r>
      <w:r w:rsidR="004F59FE" w:rsidRPr="009E546E">
        <w:rPr>
          <w:rFonts w:ascii="冬青黑体简体中文" w:eastAsia="冬青黑体简体中文" w:hAnsi="冬青黑体简体中文" w:cs="冬青黑体简体中文" w:hint="eastAsia"/>
          <w:b/>
          <w:sz w:val="32"/>
        </w:rPr>
        <w:t>春季校园招聘</w:t>
      </w:r>
      <w:r w:rsidR="00D80505" w:rsidRPr="009E546E">
        <w:rPr>
          <w:rFonts w:ascii="冬青黑体简体中文" w:eastAsia="冬青黑体简体中文" w:hAnsi="冬青黑体简体中文" w:cs="冬青黑体简体中文"/>
          <w:b/>
          <w:sz w:val="32"/>
        </w:rPr>
        <w:t>—</w:t>
      </w:r>
      <w:r w:rsidR="00D80505" w:rsidRPr="009E546E">
        <w:rPr>
          <w:rFonts w:ascii="冬青黑体简体中文" w:eastAsia="冬青黑体简体中文" w:hAnsi="冬青黑体简体中文" w:cs="冬青黑体简体中文" w:hint="eastAsia"/>
          <w:b/>
          <w:sz w:val="32"/>
        </w:rPr>
        <w:t>点亮你的ai未来</w:t>
      </w:r>
    </w:p>
    <w:p w:rsidR="00DF26A0" w:rsidRPr="009E546E" w:rsidRDefault="00DF26A0">
      <w:pPr>
        <w:rPr>
          <w:rFonts w:ascii="冬青黑体简体中文" w:eastAsia="冬青黑体简体中文" w:hAnsi="冬青黑体简体中文" w:cs="冬青黑体简体中文"/>
        </w:rPr>
      </w:pPr>
    </w:p>
    <w:p w:rsidR="00DF26A0" w:rsidRPr="00DF26A0" w:rsidRDefault="00DF26A0" w:rsidP="009E546E">
      <w:pPr>
        <w:jc w:val="center"/>
        <w:rPr>
          <w:rFonts w:ascii="冬青黑体简体中文" w:eastAsia="冬青黑体简体中文" w:hAnsi="冬青黑体简体中文" w:cs="冬青黑体简体中文"/>
        </w:rPr>
      </w:pPr>
      <w:r w:rsidRPr="00DF26A0">
        <w:rPr>
          <w:rFonts w:ascii="冬青黑体简体中文" w:eastAsia="冬青黑体简体中文" w:hAnsi="冬青黑体简体中文" w:cs="冬青黑体简体中文" w:hint="eastAsia"/>
        </w:rPr>
        <w:t>宣讲时间：</w:t>
      </w:r>
      <w:r w:rsidR="009E546E" w:rsidRPr="009E546E">
        <w:rPr>
          <w:rFonts w:ascii="冬青黑体简体中文" w:eastAsia="冬青黑体简体中文" w:hAnsi="冬青黑体简体中文" w:cs="冬青黑体简体中文" w:hint="eastAsia"/>
        </w:rPr>
        <w:t>4月</w:t>
      </w:r>
      <w:r w:rsidR="00D729C4">
        <w:rPr>
          <w:rFonts w:ascii="冬青黑体简体中文" w:eastAsia="冬青黑体简体中文" w:hAnsi="冬青黑体简体中文" w:cs="冬青黑体简体中文" w:hint="eastAsia"/>
        </w:rPr>
        <w:t>24</w:t>
      </w:r>
      <w:r w:rsidR="009E546E" w:rsidRPr="009E546E">
        <w:rPr>
          <w:rFonts w:ascii="冬青黑体简体中文" w:eastAsia="冬青黑体简体中文" w:hAnsi="冬青黑体简体中文" w:cs="冬青黑体简体中文" w:hint="eastAsia"/>
        </w:rPr>
        <w:t>日 1</w:t>
      </w:r>
      <w:r w:rsidR="00D729C4">
        <w:rPr>
          <w:rFonts w:ascii="冬青黑体简体中文" w:eastAsia="冬青黑体简体中文" w:hAnsi="冬青黑体简体中文" w:cs="冬青黑体简体中文" w:hint="eastAsia"/>
        </w:rPr>
        <w:t>8</w:t>
      </w:r>
      <w:r w:rsidR="009E546E" w:rsidRPr="009E546E">
        <w:rPr>
          <w:rFonts w:ascii="冬青黑体简体中文" w:eastAsia="冬青黑体简体中文" w:hAnsi="冬青黑体简体中文" w:cs="冬青黑体简体中文" w:hint="eastAsia"/>
        </w:rPr>
        <w:t>：00</w:t>
      </w:r>
    </w:p>
    <w:p w:rsidR="00DF26A0" w:rsidRPr="00DF26A0" w:rsidRDefault="00DF26A0" w:rsidP="009E546E">
      <w:pPr>
        <w:jc w:val="center"/>
        <w:rPr>
          <w:rFonts w:ascii="冬青黑体简体中文" w:eastAsia="冬青黑体简体中文" w:hAnsi="冬青黑体简体中文" w:cs="冬青黑体简体中文"/>
        </w:rPr>
      </w:pPr>
      <w:r w:rsidRPr="00DF26A0">
        <w:rPr>
          <w:rFonts w:ascii="冬青黑体简体中文" w:eastAsia="冬青黑体简体中文" w:hAnsi="冬青黑体简体中文" w:cs="冬青黑体简体中文" w:hint="eastAsia"/>
        </w:rPr>
        <w:t>宣讲地点：</w:t>
      </w:r>
      <w:r w:rsidR="00D729C4" w:rsidRPr="00D729C4">
        <w:rPr>
          <w:rFonts w:ascii="冬青黑体简体中文" w:eastAsia="冬青黑体简体中文" w:hAnsi="冬青黑体简体中文" w:cs="冬青黑体简体中文" w:hint="eastAsia"/>
        </w:rPr>
        <w:t>同济大学（四平校区）</w:t>
      </w:r>
      <w:r w:rsidR="009E546E" w:rsidRPr="009E546E">
        <w:rPr>
          <w:rFonts w:ascii="冬青黑体简体中文" w:eastAsia="冬青黑体简体中文" w:hAnsi="冬青黑体简体中文" w:cs="冬青黑体简体中文" w:hint="eastAsia"/>
        </w:rPr>
        <w:t xml:space="preserve"> </w:t>
      </w:r>
      <w:r w:rsidR="00D729C4" w:rsidRPr="00D729C4">
        <w:rPr>
          <w:rFonts w:ascii="冬青黑体简体中文" w:eastAsia="冬青黑体简体中文" w:hAnsi="冬青黑体简体中文" w:cs="冬青黑体简体中文" w:hint="eastAsia"/>
        </w:rPr>
        <w:t>经纬楼一楼多功能厅</w:t>
      </w:r>
    </w:p>
    <w:p w:rsidR="00DF26A0" w:rsidRPr="00DB08A3" w:rsidRDefault="00DF26A0">
      <w:pPr>
        <w:rPr>
          <w:rFonts w:ascii="冬青黑体简体中文" w:eastAsia="冬青黑体简体中文" w:hAnsi="冬青黑体简体中文" w:cs="冬青黑体简体中文"/>
          <w:b/>
        </w:rPr>
      </w:pPr>
      <w:r w:rsidRPr="00DB08A3">
        <w:rPr>
          <w:rFonts w:ascii="冬青黑体简体中文" w:eastAsia="冬青黑体简体中文" w:hAnsi="冬青黑体简体中文" w:cs="冬青黑体简体中文" w:hint="eastAsia"/>
          <w:b/>
        </w:rPr>
        <w:t>申请方式：</w:t>
      </w:r>
    </w:p>
    <w:p w:rsidR="006F3F75" w:rsidRPr="006F3F75" w:rsidRDefault="00DF26A0" w:rsidP="006F3F75">
      <w:r w:rsidRPr="00DF26A0">
        <w:rPr>
          <w:rFonts w:ascii="冬青黑体简体中文" w:eastAsia="冬青黑体简体中文" w:hAnsi="冬青黑体简体中文" w:cs="冬青黑体简体中文" w:hint="eastAsia"/>
        </w:rPr>
        <w:t>网申链接：</w:t>
      </w:r>
      <w:r w:rsidR="006F3F75" w:rsidRPr="006F3F75">
        <w:rPr>
          <w:rFonts w:ascii="宋体" w:eastAsia="宋体" w:hAnsi="宋体" w:cs="宋体" w:hint="eastAsia"/>
          <w:kern w:val="0"/>
          <w:sz w:val="24"/>
        </w:rPr>
        <w:t xml:space="preserve"> </w:t>
      </w:r>
      <w:hyperlink r:id="rId6" w:history="1">
        <w:r w:rsidR="006F3F75" w:rsidRPr="00707DC3">
          <w:rPr>
            <w:rStyle w:val="a5"/>
          </w:rPr>
          <w:t>http://campus.51job.com/kuainiugroup</w:t>
        </w:r>
      </w:hyperlink>
    </w:p>
    <w:p w:rsidR="00A525E9" w:rsidRDefault="00E66E68" w:rsidP="00D80505">
      <w:pPr>
        <w:rPr>
          <w:rFonts w:ascii="冬青黑体简体中文" w:eastAsia="冬青黑体简体中文" w:hAnsi="冬青黑体简体中文" w:cs="冬青黑体简体中文"/>
        </w:rPr>
      </w:pPr>
      <w:r>
        <w:rPr>
          <w:rFonts w:ascii="冬青黑体简体中文" w:eastAsia="冬青黑体简体中文" w:hAnsi="冬青黑体简体中文" w:cs="冬青黑体简体中文"/>
          <w:noProof/>
        </w:rPr>
        <w:drawing>
          <wp:anchor distT="0" distB="0" distL="114300" distR="114300" simplePos="0" relativeHeight="251658240" behindDoc="0" locked="0" layoutInCell="1" allowOverlap="1" wp14:anchorId="27EFFC62" wp14:editId="3CB1F17A">
            <wp:simplePos x="0" y="0"/>
            <wp:positionH relativeFrom="column">
              <wp:posOffset>809625</wp:posOffset>
            </wp:positionH>
            <wp:positionV relativeFrom="paragraph">
              <wp:posOffset>172720</wp:posOffset>
            </wp:positionV>
            <wp:extent cx="900000" cy="900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子站二维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6A0" w:rsidRPr="00D80505" w:rsidRDefault="00DB08A3" w:rsidP="00D80505">
      <w:pPr>
        <w:rPr>
          <w:rFonts w:ascii="冬青黑体简体中文" w:eastAsia="冬青黑体简体中文" w:hAnsi="冬青黑体简体中文" w:cs="冬青黑体简体中文"/>
        </w:rPr>
      </w:pPr>
      <w:r>
        <w:rPr>
          <w:rFonts w:ascii="冬青黑体简体中文" w:eastAsia="冬青黑体简体中文" w:hAnsi="冬青黑体简体中文" w:cs="冬青黑体简体中文" w:hint="eastAsia"/>
        </w:rPr>
        <w:t>二维码：</w:t>
      </w:r>
    </w:p>
    <w:p w:rsidR="00A525E9" w:rsidRDefault="00A525E9" w:rsidP="00DF26A0"/>
    <w:p w:rsidR="00A525E9" w:rsidRDefault="00A525E9" w:rsidP="00DF26A0"/>
    <w:p w:rsidR="00A3123E" w:rsidRPr="007D4907" w:rsidRDefault="00D80505">
      <w:pPr>
        <w:rPr>
          <w:rFonts w:ascii="冬青黑体简体中文" w:eastAsia="冬青黑体简体中文" w:hAnsi="冬青黑体简体中文" w:cs="冬青黑体简体中文"/>
          <w:b/>
        </w:rPr>
      </w:pPr>
      <w:r w:rsidRPr="007D4907">
        <w:rPr>
          <w:rFonts w:ascii="冬青黑体简体中文" w:eastAsia="冬青黑体简体中文" w:hAnsi="冬青黑体简体中文" w:cs="冬青黑体简体中文" w:hint="eastAsia"/>
          <w:b/>
        </w:rPr>
        <w:t>一、</w:t>
      </w:r>
      <w:r w:rsidR="00A3123E" w:rsidRPr="007D4907">
        <w:rPr>
          <w:rFonts w:ascii="冬青黑体简体中文" w:eastAsia="冬青黑体简体中文" w:hAnsi="冬青黑体简体中文" w:cs="冬青黑体简体中文" w:hint="eastAsia"/>
          <w:b/>
        </w:rPr>
        <w:t>企业介绍：</w:t>
      </w:r>
    </w:p>
    <w:p w:rsidR="00633F75" w:rsidRPr="001B6128" w:rsidRDefault="001B6128" w:rsidP="001B6128">
      <w:pPr>
        <w:spacing w:line="360" w:lineRule="auto"/>
      </w:pPr>
      <w:r>
        <w:rPr>
          <w:b/>
        </w:rPr>
        <w:t>我们是快牛金科</w:t>
      </w:r>
      <w:r>
        <w:br/>
        <w:t>我们是不一样的人工智能集团。我们是国内顶尖的金融智能决策提供商。</w:t>
      </w:r>
      <w:r>
        <w:br/>
      </w:r>
      <w:r>
        <w:br/>
      </w:r>
      <w:r w:rsidRPr="009A22EC">
        <w:rPr>
          <w:b/>
        </w:rPr>
        <w:t>我们是一家数据和科技驱动的公司</w:t>
      </w:r>
      <w:r>
        <w:br/>
        <w:t>我们与头部互联网巨头深度合作，通过人工智能等领先技术为算法提供强大的成长动力。在互联网人群的覆盖率上，我们远超行业平均水平，甚至比蚂蚁金服还要高出5个百分点。丰富的模型让我们创造了多样化的人工智能模型及应用场景，构建出精准的网络信贷策略模型，并通过数据隔离、全自动系统管理等技术保证信息脱敏，确保用户隐私。</w:t>
      </w:r>
      <w:r>
        <w:br/>
      </w:r>
      <w:r>
        <w:br/>
        <w:t>我们以最前沿的AI技术打造的模型不仅实现了完全自主学习、开发和迭代，我们也已经凭借机器学习的精准、智能和高效，</w:t>
      </w:r>
      <w:r>
        <w:rPr>
          <w:rFonts w:hint="eastAsia"/>
        </w:rPr>
        <w:t>实现了</w:t>
      </w:r>
      <w:r>
        <w:t>自动化生成最佳营销方案</w:t>
      </w:r>
      <w:r>
        <w:rPr>
          <w:rFonts w:hint="eastAsia"/>
        </w:rPr>
        <w:t>、</w:t>
      </w:r>
      <w:r>
        <w:t>多维度刻画用户画像。</w:t>
      </w:r>
      <w:r>
        <w:lastRenderedPageBreak/>
        <w:t>我们利用最新AI算法，帮助信贷审核完成时长提升至秒级，成为行业标杆。</w:t>
      </w:r>
      <w:r>
        <w:br/>
      </w:r>
      <w:r>
        <w:br/>
      </w:r>
      <w:r w:rsidRPr="009A22EC">
        <w:rPr>
          <w:b/>
        </w:rPr>
        <w:t>我们是一家智能化内部管理的公司</w:t>
      </w:r>
      <w:r>
        <w:br/>
        <w:t>我们在内部管理中，同样运用智能化系统来提升运营效率。我们通过数据分析系统可以精准预测业务目标，公司内部的业务合同签署</w:t>
      </w:r>
      <w:r>
        <w:rPr>
          <w:rFonts w:hint="eastAsia"/>
        </w:rPr>
        <w:t>、</w:t>
      </w:r>
      <w:r>
        <w:t>财务报表管理等各项流程也均已实现了线上化、智能化，使得我们的单位人效高于同行水平5-10倍。</w:t>
      </w:r>
      <w:r>
        <w:br/>
      </w:r>
      <w:r>
        <w:br/>
        <w:t>我们致力于打造金融科技领域的精英团队</w:t>
      </w:r>
      <w:r>
        <w:rPr>
          <w:rFonts w:hint="eastAsia"/>
        </w:rPr>
        <w:t>。</w:t>
      </w:r>
      <w:r>
        <w:t>我们依托强大的核心竞争力，吸引来自国内985/211和国际QS100院校最顶尖的优秀伙伴，公司汇集了大量出身于互联网独角兽、知名金融机构和上市公司的高端人才。在这里，我们不仅能陪你仰望星空，更能陪你砥砺前行。</w:t>
      </w:r>
      <w:r>
        <w:br/>
      </w:r>
      <w:r>
        <w:br/>
      </w:r>
      <w:r w:rsidRPr="009A22EC">
        <w:rPr>
          <w:b/>
        </w:rPr>
        <w:t>我们是一家重视员工的公司</w:t>
      </w:r>
      <w:r>
        <w:br/>
        <w:t>每一位员工都是我们最宝贵的资源</w:t>
      </w:r>
      <w:r>
        <w:rPr>
          <w:rFonts w:hint="eastAsia"/>
        </w:rPr>
        <w:t>。</w:t>
      </w:r>
      <w:r>
        <w:t>从入职的第一天到职业发展的每一步都经过公司的精心设计</w:t>
      </w:r>
      <w:r>
        <w:rPr>
          <w:rFonts w:hint="eastAsia"/>
        </w:rPr>
        <w:t>：</w:t>
      </w:r>
      <w:r>
        <w:t>五险一金、商业保险、入职即享受的高端定制体检、每日营养早餐与花样茶歇、自助式专业健身课程等等</w:t>
      </w:r>
      <w:r>
        <w:rPr>
          <w:rFonts w:hint="eastAsia"/>
        </w:rPr>
        <w:t>。</w:t>
      </w:r>
      <w:r>
        <w:t>我们还</w:t>
      </w:r>
      <w:r w:rsidRPr="007D4907">
        <w:rPr>
          <w:rFonts w:ascii="冬青黑体简体中文" w:eastAsia="冬青黑体简体中文" w:hAnsi="冬青黑体简体中文" w:cs="冬青黑体简体中文"/>
        </w:rPr>
        <w:t>有</w:t>
      </w:r>
      <w:r w:rsidRPr="007D4907">
        <w:rPr>
          <w:rFonts w:ascii="冬青黑体简体中文" w:eastAsia="冬青黑体简体中文" w:hAnsi="冬青黑体简体中文" w:cs="冬青黑体简体中文" w:hint="eastAsia"/>
        </w:rPr>
        <w:t>全年</w:t>
      </w:r>
      <w:r w:rsidRPr="007D4907">
        <w:rPr>
          <w:rFonts w:ascii="冬青黑体简体中文" w:eastAsia="冬青黑体简体中文" w:hAnsi="冬青黑体简体中文" w:cs="冬青黑体简体中文"/>
        </w:rPr>
        <w:t>十来天的额外全薪假期、年度旅游、团建基金、社团活动等让你生活也精彩！</w:t>
      </w:r>
      <w:r w:rsidRPr="007D4907">
        <w:rPr>
          <w:rFonts w:ascii="冬青黑体简体中文" w:eastAsia="冬青黑体简体中文" w:hAnsi="冬青黑体简体中文" w:cs="冬青黑体简体中文"/>
        </w:rPr>
        <w:br/>
      </w:r>
      <w:r>
        <w:br/>
      </w:r>
      <w:r w:rsidRPr="009A22EC">
        <w:rPr>
          <w:b/>
        </w:rPr>
        <w:t>我们是一家非常高薪的公司</w:t>
      </w:r>
      <w:r>
        <w:br/>
        <w:t>快牛金科可能是今年春招最给钱的企业</w:t>
      </w:r>
      <w:r>
        <w:rPr>
          <w:rFonts w:hint="eastAsia"/>
        </w:rPr>
        <w:t>。</w:t>
      </w:r>
      <w:r>
        <w:t>我们对标国内头部互联网公司，给到平均高于大厂20%-70%的年薪</w:t>
      </w:r>
      <w:r>
        <w:rPr>
          <w:rFonts w:hint="eastAsia"/>
        </w:rPr>
        <w:t>。</w:t>
      </w:r>
      <w:r>
        <w:t>如果你已经拿到头部大厂的offer，没关系</w:t>
      </w:r>
      <w:r>
        <w:rPr>
          <w:rFonts w:hint="eastAsia"/>
        </w:rPr>
        <w:t>，</w:t>
      </w:r>
      <w:r>
        <w:t>只要你足够优秀</w:t>
      </w:r>
      <w:r>
        <w:rPr>
          <w:rFonts w:hint="eastAsia"/>
        </w:rPr>
        <w:t>，</w:t>
      </w:r>
      <w:r>
        <w:t>我们可以在你现有offer上加薪10%，诚邀你的加入！</w:t>
      </w:r>
      <w:r>
        <w:br/>
      </w:r>
    </w:p>
    <w:p w:rsidR="00D80505" w:rsidRPr="007D4907" w:rsidRDefault="00D80505" w:rsidP="0090131F">
      <w:pPr>
        <w:rPr>
          <w:rFonts w:ascii="冬青黑体简体中文" w:eastAsia="冬青黑体简体中文" w:hAnsi="冬青黑体简体中文" w:cs="冬青黑体简体中文"/>
          <w:b/>
        </w:rPr>
      </w:pPr>
      <w:bookmarkStart w:id="1" w:name="OLE_LINK1"/>
      <w:bookmarkStart w:id="2" w:name="OLE_LINK2"/>
      <w:r w:rsidRPr="007D4907">
        <w:rPr>
          <w:rFonts w:ascii="冬青黑体简体中文" w:eastAsia="冬青黑体简体中文" w:hAnsi="冬青黑体简体中文" w:cs="冬青黑体简体中文" w:hint="eastAsia"/>
          <w:b/>
        </w:rPr>
        <w:lastRenderedPageBreak/>
        <w:t>二、招聘岗位：</w:t>
      </w:r>
    </w:p>
    <w:p w:rsidR="00D80505" w:rsidRDefault="00D80505" w:rsidP="0090131F">
      <w:r w:rsidRPr="001B6128">
        <w:rPr>
          <w:rFonts w:hint="eastAsia"/>
        </w:rPr>
        <w:t>面向对象：2</w:t>
      </w:r>
      <w:r w:rsidRPr="001B6128">
        <w:t>019</w:t>
      </w:r>
      <w:r w:rsidRPr="001B6128">
        <w:rPr>
          <w:rFonts w:hint="eastAsia"/>
        </w:rPr>
        <w:t>届毕业生/</w:t>
      </w:r>
      <w:r w:rsidRPr="001B6128">
        <w:t>2020</w:t>
      </w:r>
      <w:r w:rsidRPr="001B6128">
        <w:rPr>
          <w:rFonts w:hint="eastAsia"/>
        </w:rPr>
        <w:t>届实习生</w:t>
      </w:r>
    </w:p>
    <w:p w:rsidR="00D80505" w:rsidRPr="001B6128" w:rsidRDefault="00D80505" w:rsidP="0090131F"/>
    <w:tbl>
      <w:tblPr>
        <w:tblW w:w="6140" w:type="dxa"/>
        <w:tblLook w:val="04A0" w:firstRow="1" w:lastRow="0" w:firstColumn="1" w:lastColumn="0" w:noHBand="0" w:noVBand="1"/>
      </w:tblPr>
      <w:tblGrid>
        <w:gridCol w:w="3120"/>
        <w:gridCol w:w="1720"/>
        <w:gridCol w:w="1300"/>
      </w:tblGrid>
      <w:tr w:rsidR="00D80505" w:rsidTr="00602DC7">
        <w:trPr>
          <w:trHeight w:val="34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80505" w:rsidRDefault="00D80505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岗位名称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地点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0"/>
                <w:szCs w:val="20"/>
              </w:rPr>
              <w:t>薪资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策略分析实习生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数据建模实习生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大数据开发实习生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成都/上海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后端开发实习生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成都/上海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前端开发实习生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移动开发实习生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测试实习生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成都/上海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IT支持实习生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BI开发实习生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产品实习生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产品运营实习生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推广运营实习生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金融运营实习生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财务实习生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人力资源实习生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行政实习生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法务实习生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公共事务实习生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商务实习生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媒介实习生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15w-30w</w:t>
            </w:r>
          </w:p>
        </w:tc>
      </w:tr>
      <w:tr w:rsidR="00D80505" w:rsidTr="00602DC7">
        <w:trPr>
          <w:trHeight w:val="42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设计实习生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505" w:rsidRDefault="00D80505">
            <w:pPr>
              <w:jc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25w-50w</w:t>
            </w:r>
          </w:p>
        </w:tc>
      </w:tr>
      <w:bookmarkEnd w:id="1"/>
      <w:bookmarkEnd w:id="2"/>
    </w:tbl>
    <w:p w:rsidR="0090131F" w:rsidRDefault="0090131F" w:rsidP="0090131F">
      <w:pPr>
        <w:rPr>
          <w:b/>
          <w:highlight w:val="yellow"/>
        </w:rPr>
      </w:pPr>
    </w:p>
    <w:p w:rsidR="00F85C56" w:rsidRPr="007D4907" w:rsidRDefault="00D80505">
      <w:pPr>
        <w:rPr>
          <w:rFonts w:ascii="冬青黑体简体中文" w:eastAsia="冬青黑体简体中文" w:hAnsi="冬青黑体简体中文" w:cs="冬青黑体简体中文"/>
          <w:b/>
        </w:rPr>
      </w:pPr>
      <w:r w:rsidRPr="007D4907">
        <w:rPr>
          <w:rFonts w:ascii="冬青黑体简体中文" w:eastAsia="冬青黑体简体中文" w:hAnsi="冬青黑体简体中文" w:cs="冬青黑体简体中文" w:hint="eastAsia"/>
          <w:b/>
        </w:rPr>
        <w:t>三、</w:t>
      </w:r>
      <w:r w:rsidR="00643B92" w:rsidRPr="007D4907">
        <w:rPr>
          <w:rFonts w:ascii="冬青黑体简体中文" w:eastAsia="冬青黑体简体中文" w:hAnsi="冬青黑体简体中文" w:cs="冬青黑体简体中文" w:hint="eastAsia"/>
          <w:b/>
        </w:rPr>
        <w:t>薪资待遇：</w:t>
      </w:r>
    </w:p>
    <w:p w:rsidR="00643B92" w:rsidRPr="00633F75" w:rsidRDefault="00643B92">
      <w:pPr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>最高</w:t>
      </w:r>
      <w:r>
        <w:rPr>
          <w:rFonts w:ascii="冬青黑体简体中文" w:eastAsia="冬青黑体简体中文" w:hAnsi="冬青黑体简体中文" w:cs="冬青黑体简体中文" w:hint="eastAsia"/>
        </w:rPr>
        <w:t>正式</w:t>
      </w:r>
      <w:r w:rsidRPr="00E4346E">
        <w:rPr>
          <w:rFonts w:ascii="冬青黑体简体中文" w:eastAsia="冬青黑体简体中文" w:hAnsi="冬青黑体简体中文" w:cs="冬青黑体简体中文"/>
        </w:rPr>
        <w:t>年薪50w</w:t>
      </w:r>
      <w:r>
        <w:rPr>
          <w:rFonts w:ascii="冬青黑体简体中文" w:eastAsia="冬青黑体简体中文" w:hAnsi="冬青黑体简体中文" w:cs="冬青黑体简体中文" w:hint="eastAsia"/>
        </w:rPr>
        <w:t>，最高实习月薪1</w:t>
      </w:r>
      <w:r>
        <w:rPr>
          <w:rFonts w:ascii="冬青黑体简体中文" w:eastAsia="冬青黑体简体中文" w:hAnsi="冬青黑体简体中文" w:cs="冬青黑体简体中文"/>
        </w:rPr>
        <w:t>2000</w:t>
      </w:r>
    </w:p>
    <w:p w:rsidR="00A3123E" w:rsidRPr="007D4907" w:rsidRDefault="00D80505">
      <w:pPr>
        <w:rPr>
          <w:rFonts w:ascii="冬青黑体简体中文" w:eastAsia="冬青黑体简体中文" w:hAnsi="冬青黑体简体中文" w:cs="冬青黑体简体中文"/>
        </w:rPr>
      </w:pPr>
      <w:r w:rsidRPr="007D4907">
        <w:rPr>
          <w:rFonts w:ascii="冬青黑体简体中文" w:eastAsia="冬青黑体简体中文" w:hAnsi="冬青黑体简体中文" w:cs="冬青黑体简体中文" w:hint="eastAsia"/>
        </w:rPr>
        <w:t>四、</w:t>
      </w:r>
      <w:r w:rsidR="00A3123E" w:rsidRPr="007D4907">
        <w:rPr>
          <w:rFonts w:ascii="冬青黑体简体中文" w:eastAsia="冬青黑体简体中文" w:hAnsi="冬青黑体简体中文" w:cs="冬青黑体简体中文" w:hint="eastAsia"/>
        </w:rPr>
        <w:t>面试流程</w:t>
      </w:r>
    </w:p>
    <w:p w:rsidR="00F73481" w:rsidRPr="00633F75" w:rsidRDefault="001B6128">
      <w:pPr>
        <w:rPr>
          <w:rFonts w:ascii="冬青黑体简体中文" w:eastAsia="冬青黑体简体中文" w:hAnsi="冬青黑体简体中文" w:cs="冬青黑体简体中文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线上网申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--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线上笔试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--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校园宣讲会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--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现场面试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/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远程面试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--offer--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签订三方</w:t>
      </w:r>
    </w:p>
    <w:p w:rsidR="00A3123E" w:rsidRPr="007D4907" w:rsidRDefault="00D80505">
      <w:pPr>
        <w:rPr>
          <w:rFonts w:ascii="冬青黑体简体中文" w:eastAsia="冬青黑体简体中文" w:hAnsi="冬青黑体简体中文" w:cs="冬青黑体简体中文"/>
          <w:b/>
        </w:rPr>
      </w:pPr>
      <w:r w:rsidRPr="007D4907">
        <w:rPr>
          <w:rFonts w:ascii="冬青黑体简体中文" w:eastAsia="冬青黑体简体中文" w:hAnsi="冬青黑体简体中文" w:cs="冬青黑体简体中文" w:hint="eastAsia"/>
          <w:b/>
        </w:rPr>
        <w:t>五、</w:t>
      </w:r>
      <w:r w:rsidR="00A3123E" w:rsidRPr="007D4907">
        <w:rPr>
          <w:rFonts w:ascii="冬青黑体简体中文" w:eastAsia="冬青黑体简体中文" w:hAnsi="冬青黑体简体中文" w:cs="冬青黑体简体中文" w:hint="eastAsia"/>
          <w:b/>
        </w:rPr>
        <w:t>校招行程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4月9日（周二）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 xml:space="preserve">    西安电子科技大学（南校区）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4月11日（周四）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电子科技大学（清水河校区）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4月16日（周二）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武汉大学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4月18日（周四）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华中科技大学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4月2</w:t>
      </w:r>
      <w:r w:rsidR="00FB62C8">
        <w:rPr>
          <w:rFonts w:ascii="冬青黑体简体中文" w:eastAsia="冬青黑体简体中文" w:hAnsi="冬青黑体简体中文" w:cs="冬青黑体简体中文"/>
        </w:rPr>
        <w:t>3</w:t>
      </w:r>
      <w:r w:rsidRPr="00633F75">
        <w:rPr>
          <w:rFonts w:ascii="冬青黑体简体中文" w:eastAsia="冬青黑体简体中文" w:hAnsi="冬青黑体简体中文" w:cs="冬青黑体简体中文"/>
        </w:rPr>
        <w:t>日（周</w:t>
      </w:r>
      <w:r w:rsidR="00FB62C8">
        <w:rPr>
          <w:rFonts w:ascii="冬青黑体简体中文" w:eastAsia="冬青黑体简体中文" w:hAnsi="冬青黑体简体中文" w:cs="冬青黑体简体中文" w:hint="eastAsia"/>
        </w:rPr>
        <w:t>二</w:t>
      </w:r>
      <w:r w:rsidRPr="00633F75">
        <w:rPr>
          <w:rFonts w:ascii="冬青黑体简体中文" w:eastAsia="冬青黑体简体中文" w:hAnsi="冬青黑体简体中文" w:cs="冬青黑体简体中文"/>
        </w:rPr>
        <w:t>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上海交通大学（闵行校区）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4月24日（周三）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同济大学（</w:t>
      </w:r>
      <w:r w:rsidR="007D4907">
        <w:rPr>
          <w:rFonts w:ascii="冬青黑体简体中文" w:eastAsia="冬青黑体简体中文" w:hAnsi="冬青黑体简体中文" w:cs="冬青黑体简体中文" w:hint="eastAsia"/>
        </w:rPr>
        <w:t>四平</w:t>
      </w:r>
      <w:r w:rsidRPr="00633F75">
        <w:rPr>
          <w:rFonts w:ascii="冬青黑体简体中文" w:eastAsia="冬青黑体简体中文" w:hAnsi="冬青黑体简体中文" w:cs="冬青黑体简体中文"/>
        </w:rPr>
        <w:t>校区）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4月23日（周二）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北京交通大学</w:t>
      </w:r>
    </w:p>
    <w:p w:rsidR="00633F75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4月25日（周四）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北京邮电大学</w:t>
      </w:r>
    </w:p>
    <w:p w:rsidR="00F5165A" w:rsidRPr="00633F75" w:rsidRDefault="00633F75" w:rsidP="00633F75">
      <w:pPr>
        <w:rPr>
          <w:rFonts w:ascii="冬青黑体简体中文" w:eastAsia="冬青黑体简体中文" w:hAnsi="冬青黑体简体中文" w:cs="冬青黑体简体中文"/>
        </w:rPr>
      </w:pPr>
      <w:r w:rsidRPr="00633F75">
        <w:rPr>
          <w:rFonts w:ascii="冬青黑体简体中文" w:eastAsia="冬青黑体简体中文" w:hAnsi="冬青黑体简体中文" w:cs="冬青黑体简体中文"/>
        </w:rPr>
        <w:t>4月17日（周三）</w:t>
      </w:r>
      <w:r w:rsidRPr="00633F75">
        <w:rPr>
          <w:rFonts w:ascii="冬青黑体简体中文" w:eastAsia="冬青黑体简体中文" w:hAnsi="冬青黑体简体中文" w:cs="冬青黑体简体中文"/>
        </w:rPr>
        <w:tab/>
        <w:t>东南大学（九龙湖校区）</w:t>
      </w:r>
    </w:p>
    <w:p w:rsidR="00633F75" w:rsidRDefault="00633F75">
      <w:pPr>
        <w:rPr>
          <w:rFonts w:ascii="冬青黑体简体中文" w:eastAsia="冬青黑体简体中文" w:hAnsi="冬青黑体简体中文" w:cs="冬青黑体简体中文"/>
        </w:rPr>
      </w:pPr>
    </w:p>
    <w:p w:rsidR="0081652E" w:rsidRPr="007D4907" w:rsidRDefault="00D80505">
      <w:pPr>
        <w:rPr>
          <w:rFonts w:ascii="冬青黑体简体中文" w:eastAsia="冬青黑体简体中文" w:hAnsi="冬青黑体简体中文" w:cs="冬青黑体简体中文"/>
          <w:b/>
        </w:rPr>
      </w:pPr>
      <w:r w:rsidRPr="007D4907">
        <w:rPr>
          <w:rFonts w:ascii="冬青黑体简体中文" w:eastAsia="冬青黑体简体中文" w:hAnsi="冬青黑体简体中文" w:cs="冬青黑体简体中文" w:hint="eastAsia"/>
          <w:b/>
        </w:rPr>
        <w:t>六、</w:t>
      </w:r>
      <w:r w:rsidR="0081652E" w:rsidRPr="007D4907">
        <w:rPr>
          <w:rFonts w:ascii="冬青黑体简体中文" w:eastAsia="冬青黑体简体中文" w:hAnsi="冬青黑体简体中文" w:cs="冬青黑体简体中文" w:hint="eastAsia"/>
          <w:b/>
        </w:rPr>
        <w:t>公司福利：</w:t>
      </w:r>
    </w:p>
    <w:p w:rsidR="00E4346E" w:rsidRPr="00E4346E" w:rsidRDefault="00E4346E" w:rsidP="00D80505">
      <w:pPr>
        <w:ind w:firstLineChars="200" w:firstLine="420"/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>想让你更健康（免费定制体检、健康商业保险、自选式健身课、员工专属健身卡）</w:t>
      </w:r>
    </w:p>
    <w:p w:rsidR="00E4346E" w:rsidRPr="00E4346E" w:rsidRDefault="00E4346E" w:rsidP="00E4346E">
      <w:pPr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ab/>
        <w:t>想让你更开心（公司福利年假、福利春节假、全薪病假，生日会、节庆福利、庆祝红包</w:t>
      </w:r>
    </w:p>
    <w:p w:rsidR="00E4346E" w:rsidRPr="00E4346E" w:rsidRDefault="00E4346E" w:rsidP="00E4346E">
      <w:pPr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>）</w:t>
      </w:r>
    </w:p>
    <w:p w:rsidR="00E4346E" w:rsidRPr="00E4346E" w:rsidRDefault="00E4346E" w:rsidP="00E4346E">
      <w:pPr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ab/>
        <w:t>想给你更贴心（结婚礼金、生育礼金、奠仪慰问、住院慰问）</w:t>
      </w:r>
    </w:p>
    <w:p w:rsidR="00F5165A" w:rsidRDefault="00E4346E" w:rsidP="00E4346E">
      <w:pPr>
        <w:ind w:firstLineChars="200" w:firstLine="420"/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>想让你更有钱（这可能是今年春招最给钱的一家公司。最高</w:t>
      </w:r>
      <w:r w:rsidR="008B7E0E">
        <w:rPr>
          <w:rFonts w:ascii="冬青黑体简体中文" w:eastAsia="冬青黑体简体中文" w:hAnsi="冬青黑体简体中文" w:cs="冬青黑体简体中文" w:hint="eastAsia"/>
        </w:rPr>
        <w:t>正式</w:t>
      </w:r>
      <w:r w:rsidRPr="00E4346E">
        <w:rPr>
          <w:rFonts w:ascii="冬青黑体简体中文" w:eastAsia="冬青黑体简体中文" w:hAnsi="冬青黑体简体中文" w:cs="冬青黑体简体中文"/>
        </w:rPr>
        <w:t>年薪50w</w:t>
      </w:r>
      <w:r w:rsidR="008B7E0E">
        <w:rPr>
          <w:rFonts w:ascii="冬青黑体简体中文" w:eastAsia="冬青黑体简体中文" w:hAnsi="冬青黑体简体中文" w:cs="冬青黑体简体中文" w:hint="eastAsia"/>
        </w:rPr>
        <w:t>，最高实习月薪1</w:t>
      </w:r>
      <w:r w:rsidR="008B7E0E">
        <w:rPr>
          <w:rFonts w:ascii="冬青黑体简体中文" w:eastAsia="冬青黑体简体中文" w:hAnsi="冬青黑体简体中文" w:cs="冬青黑体简体中文"/>
        </w:rPr>
        <w:t>2000</w:t>
      </w:r>
      <w:r w:rsidRPr="00E4346E">
        <w:rPr>
          <w:rFonts w:ascii="冬青黑体简体中文" w:eastAsia="冬青黑体简体中文" w:hAnsi="冬青黑体简体中文" w:cs="冬青黑体简体中文"/>
        </w:rPr>
        <w:t>）</w:t>
      </w:r>
    </w:p>
    <w:p w:rsidR="00D80505" w:rsidRPr="00E4346E" w:rsidRDefault="00D80505" w:rsidP="00D80505">
      <w:pPr>
        <w:ind w:firstLineChars="200" w:firstLine="420"/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>吃点好的（营养早餐、咖啡、下午茶、福利贩卖机）</w:t>
      </w:r>
    </w:p>
    <w:p w:rsidR="00F5165A" w:rsidRPr="007D4907" w:rsidRDefault="00D80505">
      <w:pPr>
        <w:rPr>
          <w:rFonts w:ascii="冬青黑体简体中文" w:eastAsia="冬青黑体简体中文" w:hAnsi="冬青黑体简体中文" w:cs="冬青黑体简体中文"/>
        </w:rPr>
      </w:pPr>
      <w:r w:rsidRPr="00E4346E">
        <w:rPr>
          <w:rFonts w:ascii="冬青黑体简体中文" w:eastAsia="冬青黑体简体中文" w:hAnsi="冬青黑体简体中文" w:cs="冬青黑体简体中文"/>
        </w:rPr>
        <w:tab/>
        <w:t>玩点有趣的（篮球社、足球社、羽毛球社、烘焙社、陶艺社、桌游社、摄影社、各类国内外团建）</w:t>
      </w:r>
    </w:p>
    <w:sectPr w:rsidR="00F5165A" w:rsidRPr="007D4907" w:rsidSect="00C062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冬青黑体简体中文">
    <w:altName w:val="微软雅黑"/>
    <w:charset w:val="86"/>
    <w:family w:val="auto"/>
    <w:pitch w:val="default"/>
    <w:sig w:usb0="A00002BF" w:usb1="1ACF7CFA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altName w:val="微软雅黑"/>
    <w:charset w:val="00"/>
    <w:family w:val="auto"/>
    <w:pitch w:val="variable"/>
    <w:sig w:usb0="00000003" w:usb1="500079DB" w:usb2="0000001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C2DBB"/>
    <w:multiLevelType w:val="hybridMultilevel"/>
    <w:tmpl w:val="D4344E50"/>
    <w:lvl w:ilvl="0" w:tplc="BD4ECB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3E"/>
    <w:rsid w:val="000B4B79"/>
    <w:rsid w:val="001B6128"/>
    <w:rsid w:val="00210CCB"/>
    <w:rsid w:val="00304D0B"/>
    <w:rsid w:val="0032177B"/>
    <w:rsid w:val="00461114"/>
    <w:rsid w:val="004F0360"/>
    <w:rsid w:val="004F59FE"/>
    <w:rsid w:val="00602DC7"/>
    <w:rsid w:val="00633F75"/>
    <w:rsid w:val="00643B92"/>
    <w:rsid w:val="00643F2D"/>
    <w:rsid w:val="006F3F75"/>
    <w:rsid w:val="006F66C8"/>
    <w:rsid w:val="007C5350"/>
    <w:rsid w:val="007D4907"/>
    <w:rsid w:val="0081652E"/>
    <w:rsid w:val="0082279B"/>
    <w:rsid w:val="008B7E0E"/>
    <w:rsid w:val="008D7378"/>
    <w:rsid w:val="0090131F"/>
    <w:rsid w:val="00994FC0"/>
    <w:rsid w:val="00997F41"/>
    <w:rsid w:val="009E546E"/>
    <w:rsid w:val="00A3123E"/>
    <w:rsid w:val="00A525E9"/>
    <w:rsid w:val="00A944A8"/>
    <w:rsid w:val="00AA5497"/>
    <w:rsid w:val="00AF2C36"/>
    <w:rsid w:val="00B20E72"/>
    <w:rsid w:val="00C062F7"/>
    <w:rsid w:val="00C47CBF"/>
    <w:rsid w:val="00C62575"/>
    <w:rsid w:val="00D21105"/>
    <w:rsid w:val="00D729C4"/>
    <w:rsid w:val="00D75F84"/>
    <w:rsid w:val="00D80505"/>
    <w:rsid w:val="00DA7C96"/>
    <w:rsid w:val="00DB08A3"/>
    <w:rsid w:val="00DC4020"/>
    <w:rsid w:val="00DD04C9"/>
    <w:rsid w:val="00DF26A0"/>
    <w:rsid w:val="00E4346E"/>
    <w:rsid w:val="00E54839"/>
    <w:rsid w:val="00E66E68"/>
    <w:rsid w:val="00F45D1B"/>
    <w:rsid w:val="00F5165A"/>
    <w:rsid w:val="00F61706"/>
    <w:rsid w:val="00F73481"/>
    <w:rsid w:val="00F85C56"/>
    <w:rsid w:val="00FB62C8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81"/>
    <w:pPr>
      <w:ind w:firstLineChars="200" w:firstLine="420"/>
    </w:pPr>
    <w:rPr>
      <w:szCs w:val="22"/>
    </w:rPr>
  </w:style>
  <w:style w:type="paragraph" w:styleId="a4">
    <w:name w:val="Normal (Web)"/>
    <w:basedOn w:val="a"/>
    <w:uiPriority w:val="99"/>
    <w:semiHidden/>
    <w:unhideWhenUsed/>
    <w:rsid w:val="008165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D805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3F75"/>
    <w:rPr>
      <w:color w:val="954F72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525E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525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81"/>
    <w:pPr>
      <w:ind w:firstLineChars="200" w:firstLine="420"/>
    </w:pPr>
    <w:rPr>
      <w:szCs w:val="22"/>
    </w:rPr>
  </w:style>
  <w:style w:type="paragraph" w:styleId="a4">
    <w:name w:val="Normal (Web)"/>
    <w:basedOn w:val="a"/>
    <w:uiPriority w:val="99"/>
    <w:semiHidden/>
    <w:unhideWhenUsed/>
    <w:rsid w:val="008165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D805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3F75"/>
    <w:rPr>
      <w:color w:val="954F72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525E9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52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mpus.51job.com/kuainiugrou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chen.bryant/陈施鑫_沪_校园招聘</cp:lastModifiedBy>
  <cp:revision>2</cp:revision>
  <dcterms:created xsi:type="dcterms:W3CDTF">2019-04-23T03:33:00Z</dcterms:created>
  <dcterms:modified xsi:type="dcterms:W3CDTF">2019-04-23T03:33:00Z</dcterms:modified>
</cp:coreProperties>
</file>